
<file path=[Content_Types].xml><?xml version="1.0" encoding="utf-8"?>
<Types xmlns="http://schemas.openxmlformats.org/package/2006/content-types">
  <Default Extension="jpeg" ContentType="image/jpeg"/>
  <Default Extension="jpg" ContentType="image/jpeg"/>
  <Default Extension="gif" ContentType="image/gif"/>
  <Default Extension="png" ContentType="image/png"/>
  <Default Extension="wmf" ContentType="image/x-emf"/>
  <Default Extension="emf" ContentType="image/x-emf"/>
  <Default Extension="tif" ContentType="image/tiff"/>
  <Default Extension="tiff" ContentType="image/tif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Standard"/>
        <w:outlineLvl w:val="9"/>
      </w:pPr>
      <w:r>
        <w:t xml:space="preserve">VOX NOTES 8/30/2014</w:t>
      </w:r>
    </w:p>
    <w:p>
      <w:pPr>
        <w:pStyle w:val="Standard"/>
        <w:outlineLvl w:val="9"/>
      </w:pPr>
    </w:p>
    <w:p>
      <w:pPr>
        <w:pStyle w:val="Standard"/>
        <w:outlineLvl w:val="9"/>
      </w:pPr>
      <w:r>
        <w:t xml:space="preserve">-Went over how to get to the Planned Parenthood, who we are and what we do</w:t>
      </w:r>
    </w:p>
    <w:p>
      <w:pPr>
        <w:pStyle w:val="Standard"/>
        <w:outlineLvl w:val="9"/>
      </w:pPr>
      <w:r>
        <w:t xml:space="preserve">-Abortion discussion: </w:t>
      </w:r>
    </w:p>
    <w:p>
      <w:pPr>
        <w:pStyle w:val="Standard"/>
        <w:outlineLvl w:val="9"/>
      </w:pPr>
      <w:r>
        <w:rPr>
          <w:noProof/>
          <w:webHidden/>
        </w:rPr>
        <w:tab/>
      </w:r>
      <w:r>
        <w:t xml:space="preserve">-brief people about being cissexist before hand. </w:t>
      </w:r>
    </w:p>
    <w:p>
      <w:pPr>
        <w:pStyle w:val="Standard"/>
        <w:outlineLvl w:val="9"/>
      </w:pPr>
      <w:r>
        <w:rPr>
          <w:noProof/>
          <w:webHidden/>
        </w:rPr>
        <w:tab/>
      </w:r>
      <w:r>
        <w:t xml:space="preserve">-Have another one: can be about anything. Access to Birth control? </w:t>
      </w:r>
    </w:p>
    <w:p>
      <w:pPr>
        <w:pStyle w:val="Standard"/>
        <w:outlineLvl w:val="9"/>
      </w:pPr>
      <w:r>
        <w:t xml:space="preserve">-Using more inclusive language as a panel? Inclusivity education event?</w:t>
      </w:r>
    </w:p>
    <w:p>
      <w:pPr>
        <w:pStyle w:val="Standard"/>
        <w:outlineLvl w:val="9"/>
      </w:pPr>
      <w:r>
        <w:t xml:space="preserve">-Should partner with some POC organizations for events on: racial fetishization, a multi-cultural panel re: reproductive health. International Students Association, Black Students Association, Proyecto Latino</w:t>
      </w:r>
    </w:p>
    <w:p>
      <w:pPr>
        <w:pStyle w:val="Text_20_body"/>
        <w:outlineLvl w:val="9"/>
      </w:pPr>
      <w:r>
        <w:t xml:space="preserve">-GYT: do it both spring/fall -that way people can get tested multiple times, people will come back from abroad </w:t>
      </w:r>
    </w:p>
    <w:p>
      <w:pPr>
        <w:pStyle w:val="Text_20_body"/>
        <w:outlineLvl w:val="9"/>
      </w:pPr>
      <w:r>
        <w:rPr>
          <w:noProof/>
          <w:webHidden/>
        </w:rPr>
        <w:tab/>
      </w:r>
      <w:r>
        <w:t xml:space="preserve">– Lily will lead the GYT committee </w:t>
      </w:r>
    </w:p>
    <w:p>
      <w:pPr>
        <w:pStyle w:val="Standard"/>
        <w:outlineLvl w:val="9"/>
      </w:pPr>
      <w:r>
        <w:t xml:space="preserve">-Feminism/Advocacy committee: based in working on intersectionality, poster campaigns, etc. Things that we think need to be changed. </w:t>
      </w:r>
    </w:p>
    <w:p>
      <w:pPr>
        <w:pStyle w:val="Standard"/>
        <w:outlineLvl w:val="9"/>
      </w:pPr>
      <w:r>
        <w:t xml:space="preserve">-Posters: collaboration with SHS – fun facts, general ways to be more inclusive re: language, etc </w:t>
      </w:r>
    </w:p>
    <w:p>
      <w:pPr>
        <w:pStyle w:val="Standard"/>
        <w:outlineLvl w:val="9"/>
      </w:pPr>
      <w:r>
        <w:rPr>
          <w:noProof/>
          <w:webHidden/>
        </w:rPr>
        <w:tab/>
      </w:r>
      <w:r>
        <w:t xml:space="preserve">– possibly work with Spectrum? </w:t>
      </w:r>
    </w:p>
    <w:p>
      <w:pPr>
        <w:pStyle w:val="Standard"/>
        <w:outlineLvl w:val="9"/>
      </w:pPr>
      <w:r>
        <w:t xml:space="preserve">-Speakers/events: we have $1500 to spare</w:t>
      </w:r>
    </w:p>
    <w:p>
      <w:pPr>
        <w:pStyle w:val="Standard"/>
        <w:numPr xmlns:o="urn:schemas-microsoft-com:office:office" xmlns:v="urn:schemas-microsoft-com:vml">
          <w:ilvl w:val="1"/>
          <w:numId w:val="2"/>
        </w:numPr>
        <w:outlineLvl w:val="9"/>
      </w:pPr>
      <w:r>
        <w:rPr/>
        <w:t xml:space="preserve">a raffle? </w:t>
      </w:r>
    </w:p>
    <w:p>
      <w:pPr>
        <w:pStyle w:val="Standard"/>
        <w:numPr xmlns:o="urn:schemas-microsoft-com:office:office" xmlns:v="urn:schemas-microsoft-com:vml">
          <w:ilvl w:val="1"/>
          <w:numId w:val="2"/>
        </w:numPr>
        <w:outlineLvl w:val="9"/>
      </w:pPr>
      <w:r>
        <w:rPr/>
        <w:t xml:space="preserve"> </w:t>
      </w:r>
      <w:r>
        <w:rPr/>
        <w:t xml:space="preserve">sex signals?</w:t>
      </w:r>
    </w:p>
    <w:p>
      <w:pPr>
        <w:pStyle w:val="Standard"/>
        <w:numPr xmlns:o="urn:schemas-microsoft-com:office:office" xmlns:v="urn:schemas-microsoft-com:vml">
          <w:ilvl w:val="1"/>
          <w:numId w:val="2"/>
        </w:numPr>
        <w:outlineLvl w:val="9"/>
      </w:pPr>
      <w:r>
        <w:rPr/>
        <w:t xml:space="preserve"> </w:t>
      </w:r>
      <w:r>
        <w:rPr/>
        <w:t xml:space="preserve">a YouTube star like Laci Green?</w:t>
      </w:r>
    </w:p>
    <w:p>
      <w:pPr>
        <w:pStyle w:val="Standard"/>
        <w:numPr xmlns:o="urn:schemas-microsoft-com:office:office" xmlns:v="urn:schemas-microsoft-com:vml">
          <w:ilvl w:val="1"/>
          <w:numId w:val="2"/>
        </w:numPr>
        <w:outlineLvl w:val="9"/>
      </w:pPr>
      <w:r>
        <w:rPr/>
        <w:t xml:space="preserve"> </w:t>
      </w:r>
      <w:r>
        <w:rPr/>
        <w:t xml:space="preserve">Jack Stringer?</w:t>
      </w:r>
    </w:p>
    <w:p>
      <w:pPr>
        <w:pStyle w:val="Standard"/>
        <w:numPr xmlns:o="urn:schemas-microsoft-com:office:office" xmlns:v="urn:schemas-microsoft-com:vml">
          <w:ilvl w:val="1"/>
          <w:numId w:val="2"/>
        </w:numPr>
        <w:outlineLvl w:val="9"/>
      </w:pPr>
      <w:r>
        <w:rPr/>
        <w:t xml:space="preserve">Event about trigger warnings? Consent and sexual assault – round tables? </w:t>
      </w:r>
    </w:p>
    <w:p>
      <w:pPr>
        <w:pStyle w:val="Standard"/>
        <w:numPr xmlns:o="urn:schemas-microsoft-com:office:office" xmlns:v="urn:schemas-microsoft-com:vml">
          <w:ilvl w:val="1"/>
          <w:numId w:val="2"/>
        </w:numPr>
        <w:outlineLvl w:val="9"/>
      </w:pPr>
      <w:r>
        <w:rPr/>
        <w:t xml:space="preserve">Self- Care events!!!! Snacks, tea, tactile stuff, music, etc. </w:t>
      </w:r>
    </w:p>
    <w:p>
      <w:pPr>
        <w:pStyle w:val="Standard"/>
        <w:numPr xmlns:o="urn:schemas-microsoft-com:office:office" xmlns:v="urn:schemas-microsoft-com:vml">
          <w:ilvl w:val="1"/>
          <w:numId w:val="2"/>
        </w:numPr>
        <w:outlineLvl w:val="9"/>
      </w:pPr>
      <w:r>
        <w:rPr/>
        <w:t xml:space="preserve">“How was sex ed where you came from and what would you like to know?” Roundtable. </w:t>
      </w:r>
    </w:p>
    <w:p>
      <w:pPr>
        <w:pStyle w:val="Standard"/>
        <w:numPr xmlns:o="urn:schemas-microsoft-com:office:office" xmlns:v="urn:schemas-microsoft-com:vml">
          <w:ilvl w:val="1"/>
          <w:numId w:val="2"/>
        </w:numPr>
        <w:outlineLvl w:val="9"/>
      </w:pPr>
      <w:r>
        <w:rPr/>
        <w:t xml:space="preserve">A box for anonymous questions – could possibly be made into a newsletter re: sex ed questions? </w:t>
      </w:r>
    </w:p>
    <w:p>
      <w:pPr>
        <w:pStyle w:val="Standard"/>
        <w:numPr xmlns:o="urn:schemas-microsoft-com:office:office" xmlns:v="urn:schemas-microsoft-com:vml">
          <w:ilvl w:val="1"/>
          <w:numId w:val="2"/>
        </w:numPr>
        <w:outlineLvl w:val="9"/>
      </w:pPr>
      <w:r>
        <w:rPr/>
        <w:t xml:space="preserve">HAVE FOOD. </w:t>
      </w:r>
      <w:r>
        <w:rPr/>
        <w:t xml:space="preserve"> </w:t>
      </w:r>
    </w:p>
    <w:p>
      <w:pPr>
        <w:pStyle w:val="Standard"/>
        <w:numPr xmlns:o="urn:schemas-microsoft-com:office:office" xmlns:v="urn:schemas-microsoft-com:vml">
          <w:ilvl w:val="1"/>
          <w:numId w:val="2"/>
        </w:numPr>
        <w:outlineLvl w:val="9"/>
      </w:pPr>
      <w:r>
        <w:rPr/>
        <w:t xml:space="preserve">Roundtable of people who have been assaulted talking about their experiences. </w:t>
      </w:r>
    </w:p>
    <w:p>
      <w:pPr>
        <w:pStyle w:val="Standard"/>
        <w:numPr xmlns:o="urn:schemas-microsoft-com:office:office" xmlns:v="urn:schemas-microsoft-com:vml">
          <w:ilvl w:val="1"/>
          <w:numId w:val="2"/>
        </w:numPr>
        <w:outlineLvl w:val="9"/>
      </w:pPr>
      <w:r>
        <w:rPr/>
        <w:t xml:space="preserve">A sexual assault support group? Encouragement to speak up about assault and abortion. </w:t>
      </w:r>
    </w:p>
    <w:p>
      <w:pPr>
        <w:pStyle w:val="Standard"/>
        <w:outlineLvl w:val="9"/>
      </w:pPr>
      <w:r>
        <w:t xml:space="preserve">-Doing things for the community was brought up but we would not be allowed to go.</w:t>
      </w:r>
    </w:p>
    <w:p>
      <w:pPr>
        <w:pStyle w:val="Standard"/>
        <w:outlineLvl w:val="9"/>
      </w:pPr>
      <w:r>
        <w:t xml:space="preserve">-Sports/ greek life people:Go straight to coaches; for frats/sororities ask if they could count as hours to go to events? </w:t>
      </w:r>
    </w:p>
    <w:p>
      <w:pPr>
        <w:pStyle w:val="Standard"/>
        <w:outlineLvl w:val="9"/>
      </w:pPr>
      <w:r>
        <w:rPr>
          <w:noProof/>
          <w:webHidden/>
        </w:rPr>
        <w:tab/>
      </w:r>
      <w:r>
        <w:t xml:space="preserve">-WARA and SAAC collaboration?</w:t>
      </w:r>
    </w:p>
    <w:p>
      <w:pPr>
        <w:pStyle w:val="Standard"/>
        <w:outlineLvl w:val="9"/>
      </w:pPr>
      <w:r>
        <w:t xml:space="preserve">-Anti-sex assault posters </w:t>
      </w:r>
    </w:p>
    <w:p>
      <w:pPr>
        <w:pStyle w:val="Standard"/>
        <w:outlineLvl w:val="9"/>
      </w:pPr>
      <w:r>
        <w:t xml:space="preserve">-Safe zone training: people are interested! Email Tori to sign up.</w:t>
      </w:r>
    </w:p>
    <w:p>
      <w:pPr>
        <w:pStyle w:val="Standard"/>
        <w:outlineLvl w:val="9"/>
      </w:pPr>
      <w:r>
        <w:t xml:space="preserve">-Campus council – elections for sexuality/gender equality chair Tuesday @ 7 in Lowry 119</w:t>
      </w:r>
    </w:p>
    <w:p>
      <w:pPr>
        <w:pStyle w:val="Standard"/>
        <w:outlineLvl w:val="9"/>
      </w:pPr>
      <w:r>
        <w:t xml:space="preserve">-J might be starting a </w:t>
      </w:r>
      <w:r>
        <w:t xml:space="preserve"> </w:t>
      </w:r>
      <w:r>
        <w:t xml:space="preserve">web show – talk to them about being guests to talk about sexual health!</w:t>
      </w:r>
    </w:p>
    <w:p>
      <w:pPr>
        <w:pStyle w:val="Standard"/>
        <w:outlineLvl w:val="9"/>
      </w:pPr>
      <w:r>
        <w:t xml:space="preserve">-Mental Health advocacy group by Cris</w:t>
      </w:r>
    </w:p>
    <w:p>
      <w:pPr>
        <w:pStyle w:val="Standard"/>
        <w:outlineLvl w:val="9"/>
      </w:pPr>
      <w:r>
        <w:t xml:space="preserve">-Should there be a a group dealing specifically with first year issues? Will be discussed at board meeting.</w:t>
      </w:r>
    </w:p>
    <w:p>
      <w:pPr>
        <w:pStyle w:val="Standard"/>
        <w:outlineLvl w:val="9"/>
      </w:pPr>
      <w:r>
        <w:t xml:space="preserve">-Remember:Spectrum meets tomorrow at five!</w:t>
      </w:r>
    </w:p>
    <w:p>
      <w:pPr>
        <w:pStyle w:val="Standard"/>
        <w:outlineLvl w:val="9"/>
      </w:pPr>
      <w:r>
        <w:t xml:space="preserve">BOARD MEMBERS:</w:t>
      </w:r>
    </w:p>
    <w:p>
      <w:pPr>
        <w:pStyle w:val="Standard"/>
        <w:outlineLvl w:val="9"/>
      </w:pPr>
      <w:r>
        <w:t xml:space="preserve">President: Lily Vela, leader of the GYT committee and Feminism/Advocacy group. </w:t>
      </w:r>
      <w:hyperlink r:id="Monozipmx003Ammx002Fmmx002Fmlocalhostmx002FmcontentmxmlElementm1m27m0m3m1m0m" w:history="1">
        <w:r>
          <w:rPr>
            <w:rStyle w:val="Hyperlink"/>
            <w:color w:val="000080"/>
            <w:u w:val="single" w:color="auto"/>
            <w:lang w:val="zxx-none" w:eastAsia="zxx-none" w:bidi="zxx-none"/>
          </w:rPr>
          <w:t xml:space="preserve">lvela16@wooster.edu</w:t>
        </w:r>
      </w:hyperlink>
    </w:p>
    <w:p>
      <w:pPr>
        <w:pStyle w:val="Standard"/>
        <w:outlineLvl w:val="9"/>
      </w:pPr>
      <w:r>
        <w:t xml:space="preserve">Vice-President: Spencer Zeigler. </w:t>
      </w:r>
      <w:hyperlink r:id="Monozipmx003Ammx002Fmmx002Fmlocalhostmx002FmcontentmxmlElementm1m28m0m3m1m0m" w:history="1">
        <w:r>
          <w:rPr>
            <w:rStyle w:val="Hyperlink"/>
            <w:color w:val="000080"/>
            <w:u w:val="single" w:color="auto"/>
            <w:lang w:val="zxx-none" w:eastAsia="zxx-none" w:bidi="zxx-none"/>
          </w:rPr>
          <w:t xml:space="preserve">kzeigler16@wooster.edu</w:t>
        </w:r>
      </w:hyperlink>
    </w:p>
    <w:p>
      <w:pPr>
        <w:pStyle w:val="Standard"/>
        <w:outlineLvl w:val="9"/>
      </w:pPr>
      <w:r>
        <w:t xml:space="preserve">Sex-Ed Chair: Tori Horvath, leader of Sex-Ed community. tori.horvath@gmail.com</w:t>
      </w:r>
    </w:p>
    <w:p>
      <w:pPr>
        <w:pStyle w:val="Standard"/>
        <w:outlineLvl w:val="9"/>
      </w:pPr>
      <w:r>
        <w:t xml:space="preserve">Treasurer: Emily Hrovat, leader of Funding committee. </w:t>
      </w:r>
      <w:hyperlink r:id="Monozipmx003Ammx002Fmmx002Fmlocalhostmx002FmcontentmxmlElementm2m30m0m3m1m0m" w:history="1">
        <w:r>
          <w:rPr>
            <w:rStyle w:val="Hyperlink"/>
            <w:color w:val="000080"/>
            <w:u w:val="single" w:color="auto"/>
            <w:lang w:val="zxx-none" w:eastAsia="zxx-none" w:bidi="zxx-none"/>
          </w:rPr>
          <w:t xml:space="preserve">ehrovat16@wooster.edu</w:t>
        </w:r>
      </w:hyperlink>
    </w:p>
    <w:p>
      <w:pPr>
        <w:pStyle w:val="Standard"/>
        <w:outlineLvl w:val="9"/>
      </w:pPr>
      <w:r>
        <w:t xml:space="preserve">PR Chair: Alex Kaufmann, PR committee. </w:t>
      </w:r>
      <w:hyperlink r:id="Monozipmx003Ammx002Fmmx002Fmlocalhostmx002FmcontentmxmlElementm1m31m0m3m1m0m" w:history="1">
        <w:r>
          <w:rPr>
            <w:rStyle w:val="Hyperlink"/>
            <w:color w:val="000080"/>
            <w:u w:val="single" w:color="auto"/>
            <w:lang w:val="zxx-none" w:eastAsia="zxx-none" w:bidi="zxx-none"/>
          </w:rPr>
          <w:t xml:space="preserve">mkaufmann17@wooster.edu</w:t>
        </w:r>
      </w:hyperlink>
    </w:p>
    <w:p>
      <w:pPr>
        <w:pStyle w:val="Standard"/>
        <w:outlineLvl w:val="9"/>
      </w:pPr>
      <w:r>
        <w:t xml:space="preserve">Secretary: Cas Wain. cwain16@wooster.edu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</w:endnotePr>
      <w:pgSz w:orient="portrait" w:w="12240" w:h="15840"/>
      <w:pgMar w:top="1134" w:left="1134" w:bottom="1134" w:right="1134" w:header="1134" w:footer="1134" w:gutter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/>
</file>

<file path=word/endnotes.xml><?xml version="1.0" encoding="utf-8"?>
<w:endnotes xmlns:w="http://schemas.openxmlformats.org/wordprocessingml/2006/main">
  <w:endnote w:type="separator" w:id="0">
    <w:p>
      <w:pPr>
        <w:spacing w:after="0" w:line="240" w:lineRule="auto"/>
      </w:pPr>
      <w:r>
        <w:separator/>
      </w:r>
    </w:p>
  </w:endnote>
  <w:endnote w:type="continuationSeparator" w:id="1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>
  <w:font w:name="Mangal">
    <w:charset w:val="00"/>
  </w:font>
  <w:font w:name="OpenSymbol">
    <w:charset w:val="00"/>
  </w:font>
  <w:font w:name="Times New Roman">
    <w:charset w:val="00"/>
    <w:family w:val="roman"/>
    <w:pitch w:val="variable"/>
  </w:font>
  <w:font w:name="Arial">
    <w:charset w:val="00"/>
    <w:family w:val="swiss"/>
    <w:pitch w:val="variable"/>
  </w:font>
  <w:font w:name="Mangal">
    <w:charset w:val="00"/>
    <w:family w:val="auto"/>
    <w:pitch w:val="variable"/>
  </w:font>
  <w:font w:name="Microsoft YaHei">
    <w:charset w:val="00"/>
    <w:family w:val="auto"/>
    <w:pitch w:val="variable"/>
  </w:font>
  <w:font w:name="SimSun">
    <w:charset w:val="00"/>
    <w:family w:val="auto"/>
    <w:pitch w:val="variable"/>
  </w:font>
</w:fonts>
</file>

<file path=word/footnotes.xml><?xml version="1.0" encoding="utf-8"?>
<w:footnotes xmlns:w="http://schemas.openxmlformats.org/wordprocessingml/2006/main">
  <w:footnote w:type="separator" w:id="0">
    <w:p>
      <w:pPr>
        <w:spacing w:line="240" w:lineRule="auto" w:after="57" w:before="57"/>
        <w:jc w:val="left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o12="http://schemas.microsoft.com/office/2004/7/core" xmlns:ve="http://schemas.openxmlformats.org/markup-compatibility/2006" xmlns:wne="http://schemas.microsoft.com/office/word/2006/wordml" xmlns:wp="http://schemas.openxmlformats.org/drawingml/2006/wordprocessingDrawing" xmlns:m="http://schemas.openxmlformats.org/officeDocument/2006/math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</w:abstractNum>
  <w:abstractNum w:abstractNumId="2">
    <w:lvl w:ilvl="0">
      <w:numFmt w:val="bullet"/>
      <w:suff w:val="tab"/>
      <w:lvlText w:val="–"/>
      <w:lvlJc w:val="left"/>
      <w:pPr>
        <w:tabs>
          <w:tab w:val="num" w:pos="0"/>
        </w:tabs>
        <w:suppressAutoHyphens w:val="true"/>
        <w:ind w:left="0" w:hanging="0"/>
      </w:pPr>
      <w:rPr>
        <w:rFonts w:ascii="Courier New" w:hAnsi="Courier New" w:cs="Courier New" w:hint="default"/>
      </w:rPr>
    </w:lvl>
    <w:lvl w:ilvl="1">
      <w:numFmt w:val="bullet"/>
      <w:suff w:val="tab"/>
      <w:lvlText w:val="–"/>
      <w:lvlJc w:val="left"/>
      <w:pPr>
        <w:tabs>
          <w:tab w:val="num" w:pos="0"/>
        </w:tabs>
        <w:suppressAutoHyphens w:val="true"/>
        <w:ind w:left="0" w:hanging="0"/>
      </w:pPr>
      <w:rPr>
        <w:rFonts w:ascii="Courier New" w:hAnsi="Courier New" w:cs="Courier New" w:hint="default"/>
      </w:rPr>
    </w:lvl>
    <w:lvl w:ilvl="2">
      <w:numFmt w:val="bullet"/>
      <w:suff w:val="tab"/>
      <w:lvlText w:val="–"/>
      <w:lvlJc w:val="left"/>
      <w:pPr>
        <w:tabs>
          <w:tab w:val="num" w:pos="0"/>
        </w:tabs>
        <w:suppressAutoHyphens w:val="true"/>
        <w:ind w:left="0" w:hanging="0"/>
      </w:pPr>
      <w:rPr>
        <w:rFonts w:ascii="Courier New" w:hAnsi="Courier New" w:cs="Courier New" w:hint="default"/>
      </w:rPr>
    </w:lvl>
    <w:lvl w:ilvl="3">
      <w:numFmt w:val="bullet"/>
      <w:suff w:val="tab"/>
      <w:lvlText w:val="–"/>
      <w:lvlJc w:val="left"/>
      <w:pPr>
        <w:tabs>
          <w:tab w:val="num" w:pos="0"/>
        </w:tabs>
        <w:suppressAutoHyphens w:val="true"/>
        <w:ind w:left="0" w:hanging="0"/>
      </w:pPr>
      <w:rPr>
        <w:rFonts w:ascii="Courier New" w:hAnsi="Courier New" w:cs="Courier New" w:hint="default"/>
      </w:rPr>
    </w:lvl>
    <w:lvl w:ilvl="4">
      <w:numFmt w:val="bullet"/>
      <w:suff w:val="tab"/>
      <w:lvlText w:val="–"/>
      <w:lvlJc w:val="left"/>
      <w:pPr>
        <w:tabs>
          <w:tab w:val="num" w:pos="0"/>
        </w:tabs>
        <w:suppressAutoHyphens w:val="true"/>
        <w:ind w:left="0" w:hanging="0"/>
      </w:pPr>
      <w:rPr>
        <w:rFonts w:ascii="Courier New" w:hAnsi="Courier New" w:cs="Courier New" w:hint="default"/>
      </w:rPr>
    </w:lvl>
    <w:lvl w:ilvl="5">
      <w:numFmt w:val="bullet"/>
      <w:suff w:val="tab"/>
      <w:lvlText w:val="–"/>
      <w:lvlJc w:val="left"/>
      <w:pPr>
        <w:tabs>
          <w:tab w:val="num" w:pos="0"/>
        </w:tabs>
        <w:suppressAutoHyphens w:val="true"/>
        <w:ind w:left="0" w:hanging="0"/>
      </w:pPr>
      <w:rPr>
        <w:rFonts w:ascii="Courier New" w:hAnsi="Courier New" w:cs="Courier New" w:hint="default"/>
      </w:rPr>
    </w:lvl>
    <w:lvl w:ilvl="6">
      <w:numFmt w:val="bullet"/>
      <w:suff w:val="tab"/>
      <w:lvlText w:val="–"/>
      <w:lvlJc w:val="left"/>
      <w:pPr>
        <w:tabs>
          <w:tab w:val="num" w:pos="0"/>
        </w:tabs>
        <w:suppressAutoHyphens w:val="true"/>
        <w:ind w:left="0" w:hanging="0"/>
      </w:pPr>
      <w:rPr>
        <w:rFonts w:ascii="Courier New" w:hAnsi="Courier New" w:cs="Courier New" w:hint="default"/>
      </w:rPr>
    </w:lvl>
    <w:lvl w:ilvl="7">
      <w:numFmt w:val="bullet"/>
      <w:suff w:val="tab"/>
      <w:lvlText w:val="–"/>
      <w:lvlJc w:val="left"/>
      <w:pPr>
        <w:tabs>
          <w:tab w:val="num" w:pos="0"/>
        </w:tabs>
        <w:suppressAutoHyphens w:val="true"/>
        <w:ind w:left="0" w:hanging="0"/>
      </w:pPr>
      <w:rPr>
        <w:rFonts w:ascii="Courier New" w:hAnsi="Courier New" w:cs="Courier New" w:hint="default"/>
      </w:rPr>
    </w:lvl>
    <w:lvl w:ilvl="8">
      <w:numFmt w:val="bullet"/>
      <w:suff w:val="tab"/>
      <w:lvlText w:val="–"/>
      <w:lvlJc w:val="left"/>
      <w:pPr>
        <w:tabs>
          <w:tab w:val="num" w:pos="0"/>
        </w:tabs>
        <w:suppressAutoHyphens w:val="true"/>
        <w:ind w:left="0" w:hanging="0"/>
      </w:pPr>
      <w:rPr>
        <w:rFonts w:ascii="Courier New" w:hAnsi="Courier New" w:cs="Courier New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view w:val="print"/>
  <w:defaultTabStop w:val="709"/>
  <w:autoHyphenation w:val="true"/>
  <w:consecutiveHyphenLimit w:val="0"/>
  <w:doNotHyphenateCaps w:val="false"/>
  <w:footnotePr>
    <w:pos w:val="pageBottom"/>
    <w:numFmt w:val="decimal"/>
    <w:numStart w:val="1"/>
    <w:numRestart w:val="continuous"/>
    <w:footnote w:id="0"/>
    <w:footnote w:id="1"/>
  </w:footnotePr>
  <w:endnotePr>
    <w:pos w:val="docEnd"/>
    <w:numFmt w:val="lowerRoman"/>
    <w:numStart w:val="1"/>
    <w:endnote w:id="0"/>
    <w:endnote w:id="1"/>
  </w:endnotePr>
  <w:compat>
    <w:suppressTopSpacing w:val="false"/>
    <w:doNotUseHTMLParagraphAutoSpacing w:val="true"/>
  </w:compat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cs="Mangal" w:eastAsia="SimSun"/>
        <w:kern w:val="16"/>
        <w:sz w:val="24"/>
        <w:szCs w:val="24"/>
        <w:lang w:val="en-US" w:eastAsia="zh-CN" w:bidi="hi-IN"/>
      </w:rPr>
    </w:rPrDefault>
    <w:pPrDefault>
      <w:pPr>
        <w:widowControl w:val="off"/>
        <w:suppressAutoHyphens w:val="true"/>
        <w:autoSpaceDN w:val="on"/>
      </w:pPr>
    </w:pPrDefault>
  </w:docDefaults>
  <w:style w:styleId="Standard" w:type="paragraph">
    <w:name w:val="Standard"/>
    <w:qFormat/>
    <w:pPr>
      <w:outlineLvl w:val="9"/>
    </w:pPr>
    <w:rPr/>
  </w:style>
  <w:style w:styleId="Heading" w:type="paragraph">
    <w:name w:val="Heading"/>
    <w:basedOn w:val="Standard"/>
    <w:next w:val="Text_20_body"/>
    <w:qFormat/>
    <w:pPr>
      <w:keepNext/>
      <w:widowControl w:val="off"/>
      <w:suppressAutoHyphens w:val="true"/>
      <w:spacing w:after="120" w:before="240"/>
    </w:pPr>
    <w:rPr>
      <w:rFonts w:ascii="Arial" w:hAnsi="Arial" w:cs="Mangal" w:eastAsia="Microsoft YaHei"/>
      <w:sz w:val="28"/>
      <w:szCs w:val="28"/>
    </w:rPr>
  </w:style>
  <w:style w:styleId="Text_20_body" w:type="paragraph">
    <w:name w:val="Text body"/>
    <w:basedOn w:val="Standard"/>
    <w:qFormat/>
    <w:pPr>
      <w:widowControl w:val="off"/>
      <w:suppressAutoHyphens w:val="true"/>
      <w:spacing w:after="120" w:before="0"/>
    </w:pPr>
    <w:rPr/>
  </w:style>
  <w:style w:styleId="List" w:type="paragraph">
    <w:name w:val="List"/>
    <w:basedOn w:val="Text_20_body"/>
    <w:qFormat/>
    <w:pPr>
      <w:suppressAutoHyphens w:val="true"/>
      <w:outlineLvl w:val="9"/>
    </w:pPr>
    <w:rPr>
      <w:rFonts w:cs="Mangal"/>
    </w:rPr>
  </w:style>
  <w:style w:styleId="Caption" w:type="paragraph">
    <w:name w:val="Caption"/>
    <w:basedOn w:val="Standard"/>
    <w:qFormat/>
    <w:pPr>
      <w:widowControl w:val="off"/>
      <w:suppressAutoHyphens w:val="true"/>
      <w:spacing w:after="120" w:before="120"/>
    </w:pPr>
    <w:rPr>
      <w:rFonts w:cs="Mangal"/>
      <w:i w:val="on"/>
      <w:sz w:val="24"/>
      <w:szCs w:val="24"/>
    </w:rPr>
  </w:style>
  <w:style w:styleId="Index" w:type="paragraph">
    <w:name w:val="Index"/>
    <w:basedOn w:val="Standard"/>
    <w:qFormat/>
    <w:pPr>
      <w:widowControl w:val="off"/>
      <w:suppressAutoHyphens w:val="true"/>
    </w:pPr>
    <w:rPr>
      <w:rFonts w:cs="Mangal"/>
    </w:rPr>
  </w:style>
  <w:style w:styleId="Bullet_20_Symbols" w:type="character">
    <w:name w:val="Bullet Symbols"/>
    <w:qFormat/>
    <w:pPr>
      <w:suppressAutoHyphens w:val="true"/>
      <w:outlineLvl w:val="9"/>
    </w:pPr>
    <w:rPr>
      <w:rFonts w:ascii="OpenSymbol" w:hAnsi="OpenSymbol" w:cs="OpenSymbol" w:eastAsia="OpenSymbol"/>
    </w:rPr>
  </w:style>
  <w:style w:styleId="Internet_20_link" w:type="character">
    <w:name w:val="Internet link"/>
    <w:qFormat/>
    <w:pPr>
      <w:suppressAutoHyphens w:val="true"/>
      <w:outlineLvl w:val="9"/>
    </w:pPr>
    <w:rPr>
      <w:color w:val="000080"/>
      <w:u w:val="single" w:color="auto"/>
      <w:lang w:val="zxx-none" w:eastAsia="zxx-none" w:bidi="zxx-none"/>
    </w:rPr>
  </w:style>
  <w:style w:styleId="footnoteReference" w:type="character">
    <w:name w:val="note reference"/>
    <w:semiHidden/>
    <w:unhideWhenUsed/>
  </w:style>
  <w:style w:styleId="footnoteText" w:type="paragraph">
    <w:name w:val="note text"/>
    <w:semiHidden/>
    <w:unhideWhenUsed/>
  </w:style>
  <w:style w:styleId="endnoteReference" w:type="character">
    <w:name w:val="note reference_1"/>
    <w:semiHidden/>
    <w:unhideWhenUsed/>
  </w:style>
  <w:style w:styleId="endnoteText" w:type="paragraph">
    <w:name w:val="note text_1"/>
    <w:semiHidden/>
    <w:unhideWhenUsed/>
  </w:style>
  <w:style w:styleId="Hyperlink" w:type="character">
    <w:name w:val="Hyperlink"/>
    <w:rPr>
      <w:color w:val="000080"/>
      <w:u w:val="single" w:color="auto"/>
      <w:lang w:val="zxx-none" w:eastAsia="zxx-none" w:bidi="zxx-none"/>
    </w:rPr>
  </w:style>
  <w:style w:styleId="FollowedHyperlink" w:type="character">
    <w:name w:val="FollowedHyperlink"/>
    <w:rPr>
      <w:color w:val="800080"/>
      <w:u w:val="single"/>
    </w:rPr>
  </w:style>
</w:styles>
</file>

<file path=word/_rels/document.xml.rels>&#65279;<?xml version="1.0" encoding="utf-8"?><Relationships xmlns="http://schemas.openxmlformats.org/package/2006/relationships" xmlns:v="urn:schemas-microsoft-com:vml" xmlns:manifest="urn:oasis:names:tc:opendocument:xmlns:manifest:1.0"><Relationship Id="rId1" Type="http://schemas.openxmlformats.org/officeDocument/2006/relationships/numbering" Target="numbering.xml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7" Type="http://schemas.openxmlformats.org/officeDocument/2006/relationships/comments" Target="comments.xml" /><Relationship Id="Monozipmx003Ammx002Fmmx002Fmlocalhostmx002FmcontentmxmlElementm1m27m0m3m1m0m" Type="http://schemas.openxmlformats.org/officeDocument/2006/relationships/hyperlink" TargetMode="External" Target="mailto:lvela16@wooster.edu" /><Relationship Id="Monozipmx003Ammx002Fmmx002Fmlocalhostmx002FmcontentmxmlElementm1m28m0m3m1m0m" Type="http://schemas.openxmlformats.org/officeDocument/2006/relationships/hyperlink" TargetMode="External" Target="mailto:kzeigler16@wooster.edu" /><Relationship Id="Monozipmx003Ammx002Fmmx002Fmlocalhostmx002FmcontentmxmlElementm2m30m0m3m1m0m" Type="http://schemas.openxmlformats.org/officeDocument/2006/relationships/hyperlink" TargetMode="External" Target="mailto:ehrovat16@wooster.edu" /><Relationship Id="Monozipmx003Ammx002Fmmx002Fmlocalhostmx002FmcontentmxmlElementm1m31m0m3m1m0m" Type="http://schemas.openxmlformats.org/officeDocument/2006/relationships/hyperlink" TargetMode="External" Target="mailto:mkaufmann17@wooster.edu" /></Relationships>
</file>

<file path=word/_rels/endnotes.xml.rels>&#65279;<?xml version="1.0" encoding="utf-8"?><Relationships xmlns="http://schemas.openxmlformats.org/package/2006/relationships" xmlns:w="http://schemas.openxmlformats.org/wordprocessingml/2006/main" />
</file>

<file path=word/_rels/footnotes.xml.rels>&#65279;<?xml version="1.0" encoding="utf-8"?><Relationships xmlns="http://schemas.openxmlformats.org/package/2006/relationships" xmlns:w="http://schemas.openxmlformats.org/wordprocessingml/2006/main" />
</file>

<file path=word/_rels/numbering.xml.rels>&#65279;<?xml version="1.0" encoding="utf-8"?><Relationships xmlns="http://schemas.openxmlformats.org/package/2006/relationships" xmlns:r="http://schemas.openxmlformats.org/officeDocument/2006/relationships" xmlns:o="urn:schemas-microsoft-com:office:office" xmlns:v="urn:schemas-microsoft-com:vml" xmlns:w="http://schemas.openxmlformats.org/wordprocessingml/2006/main" />
</file>

<file path=docProps/app.xml><?xml version="1.0" encoding="utf-8"?>
<Properties xmlns="http://schemas.openxmlformats.org/officeDocument/2006/extended-properties" xmlns:vt="http://schemas.openxmlformats.org/officeDocument/2006/docPropsVTypes" xmlns:dc="http://purl.org/dc/elements/1.1/">
  <Pages>2</Pages>
  <Words>410</Words>
  <Application>ODF
            Converter</Application>
  <DocSecurity>0</DocSecurity>
  <Paragraphs>41</Paragraphs>
  <TotalTime>24</TotalTime>
  <ScaleCrop>false</ScaleCrop>
  <LinksUpToDate>false</LinksUpToDate>
  <CharactersWithSpaces>2647</CharactersWithSpaces>
  <SharedDoc>false</SharedDoc>
  <HyperlinksChanged>false</HyperlinksChanged>
  <AppVersion>1.00</AppVersion>
</Properties>
</file>

<file path=docProps/core.xml><?xml version="1.0" encoding="utf-8"?>
<cp:coreProperties xmlns:cp="http://schemas.openxmlformats.org/package/2006/metadata/core-properties" xmlns:dcmitype="http://purl.org/dc/dcmitype/">
  <dc:creator xmlns:dc="http://purl.org/dc/elements/1.1/">Cas Wain</dc:creator>
  <cp:lastModifiedBy>Cas Wain</cp:lastModifiedBy>
  <cp:revision>2</cp:revision>
</cp:coreProperties>
</file>